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C2677B" w:rsidRDefault="00447664" w:rsidP="00447664">
      <w:pPr>
        <w:rPr>
          <w:sz w:val="20"/>
          <w:szCs w:val="20"/>
          <w:lang w:val="tr-TR"/>
        </w:rPr>
      </w:pPr>
      <w:r w:rsidRPr="00C2677B">
        <w:rPr>
          <w:sz w:val="20"/>
          <w:szCs w:val="20"/>
          <w:lang w:val="tr-TR"/>
        </w:rPr>
        <w:t>Değerli Öğrencilerimiz,</w:t>
      </w:r>
    </w:p>
    <w:p w14:paraId="38725A86" w14:textId="25A0759D" w:rsidR="00447664" w:rsidRPr="00C2677B" w:rsidRDefault="00447664" w:rsidP="006873C1">
      <w:pPr>
        <w:rPr>
          <w:sz w:val="20"/>
          <w:szCs w:val="20"/>
          <w:lang w:val="tr-TR"/>
        </w:rPr>
      </w:pPr>
      <w:r w:rsidRPr="00C2677B">
        <w:rPr>
          <w:sz w:val="20"/>
          <w:szCs w:val="20"/>
          <w:lang w:val="tr-TR"/>
        </w:rPr>
        <w:t xml:space="preserve">Tez savunmasına girecekseniz izlemeniz gereken adımlar </w:t>
      </w:r>
      <w:r w:rsidR="008F4C7D" w:rsidRPr="00C2677B">
        <w:rPr>
          <w:sz w:val="20"/>
          <w:szCs w:val="20"/>
          <w:lang w:val="tr-TR"/>
        </w:rPr>
        <w:t xml:space="preserve">ve uymanız gereken kurallar </w:t>
      </w:r>
      <w:r w:rsidRPr="00C2677B">
        <w:rPr>
          <w:sz w:val="20"/>
          <w:szCs w:val="20"/>
          <w:lang w:val="tr-TR"/>
        </w:rPr>
        <w:t xml:space="preserve">aşağıdaki gibidir. </w:t>
      </w:r>
    </w:p>
    <w:p w14:paraId="6EE45297" w14:textId="2199FC0D" w:rsidR="00447664" w:rsidRPr="00C2677B" w:rsidRDefault="00447664" w:rsidP="00447664">
      <w:pPr>
        <w:pStyle w:val="ListeParagraf"/>
        <w:numPr>
          <w:ilvl w:val="0"/>
          <w:numId w:val="7"/>
        </w:numPr>
        <w:jc w:val="both"/>
        <w:rPr>
          <w:sz w:val="20"/>
          <w:szCs w:val="20"/>
          <w:lang w:val="tr-TR"/>
        </w:rPr>
      </w:pPr>
      <w:r w:rsidRPr="00C2677B">
        <w:rPr>
          <w:sz w:val="20"/>
          <w:szCs w:val="20"/>
          <w:lang w:val="tr-TR"/>
        </w:rPr>
        <w:t xml:space="preserve">Tez danışmanınız ile temasa geçerek bu dönem tez savunmanızı yapmak istediğinizi iletmeniz gerekmektedir. Kendisinin onayı olmadan tez savunmasına giremeyeceğinizi belirtmek isteriz. </w:t>
      </w:r>
      <w:r w:rsidR="0021345E" w:rsidRPr="00C2677B">
        <w:rPr>
          <w:sz w:val="20"/>
          <w:szCs w:val="20"/>
          <w:lang w:val="tr-TR"/>
        </w:rPr>
        <w:t xml:space="preserve">Tez danışmanınızın onayını aldıktan sonra </w:t>
      </w:r>
      <w:hyperlink r:id="rId7" w:history="1">
        <w:r w:rsidR="0021345E" w:rsidRPr="00C2677B">
          <w:rPr>
            <w:rStyle w:val="Kpr"/>
            <w:sz w:val="20"/>
            <w:szCs w:val="20"/>
            <w:lang w:val="tr-TR"/>
          </w:rPr>
          <w:t>sgs@khas.edu.tr</w:t>
        </w:r>
      </w:hyperlink>
      <w:r w:rsidR="0021345E" w:rsidRPr="00C2677B">
        <w:rPr>
          <w:sz w:val="20"/>
          <w:szCs w:val="20"/>
          <w:lang w:val="tr-TR"/>
        </w:rPr>
        <w:t xml:space="preserve"> adresine tez danışmanı cc’de ekli bir şekilde eposta göndermeniz gerekmektedir. </w:t>
      </w:r>
    </w:p>
    <w:p w14:paraId="34F0EC40" w14:textId="77777777" w:rsidR="00D64126" w:rsidRPr="00C2677B" w:rsidRDefault="00D64126" w:rsidP="00D64126">
      <w:pPr>
        <w:pStyle w:val="ListeParagraf"/>
        <w:jc w:val="both"/>
        <w:rPr>
          <w:sz w:val="20"/>
          <w:szCs w:val="20"/>
          <w:lang w:val="tr-TR"/>
        </w:rPr>
      </w:pPr>
    </w:p>
    <w:p w14:paraId="652DE569" w14:textId="456D15D0" w:rsidR="009B0263" w:rsidRPr="00C2677B" w:rsidRDefault="009B0263" w:rsidP="00D64126">
      <w:pPr>
        <w:pStyle w:val="ListeParagraf"/>
        <w:numPr>
          <w:ilvl w:val="0"/>
          <w:numId w:val="8"/>
        </w:numPr>
        <w:rPr>
          <w:sz w:val="20"/>
          <w:szCs w:val="20"/>
          <w:lang w:val="tr-TR"/>
        </w:rPr>
      </w:pPr>
      <w:r w:rsidRPr="00C2677B">
        <w:rPr>
          <w:sz w:val="20"/>
          <w:szCs w:val="20"/>
          <w:lang w:val="tr-TR"/>
        </w:rPr>
        <w:t xml:space="preserve">Tez hariç tüm mezuniyet yükümlülüklerini yerine getirmiş olmanız gerekmektedir. Tez </w:t>
      </w:r>
      <w:proofErr w:type="gramStart"/>
      <w:r w:rsidRPr="00C2677B">
        <w:rPr>
          <w:sz w:val="20"/>
          <w:szCs w:val="20"/>
          <w:lang w:val="tr-TR"/>
        </w:rPr>
        <w:t>ile beraber</w:t>
      </w:r>
      <w:proofErr w:type="gramEnd"/>
      <w:r w:rsidRPr="00C2677B">
        <w:rPr>
          <w:sz w:val="20"/>
          <w:szCs w:val="20"/>
          <w:lang w:val="tr-TR"/>
        </w:rPr>
        <w:t xml:space="preserve"> ders alıyorsanız savunma tarihinden önce ilgili dersin notunun açıklanmış olması gerekir.</w:t>
      </w:r>
    </w:p>
    <w:p w14:paraId="5FEE9159" w14:textId="77777777" w:rsidR="005907CC" w:rsidRPr="00C2677B" w:rsidRDefault="005907CC" w:rsidP="005907CC">
      <w:pPr>
        <w:pStyle w:val="ListeParagraf"/>
        <w:numPr>
          <w:ilvl w:val="0"/>
          <w:numId w:val="8"/>
        </w:numPr>
        <w:jc w:val="both"/>
        <w:rPr>
          <w:sz w:val="20"/>
          <w:szCs w:val="20"/>
          <w:lang w:val="tr-TR"/>
        </w:rPr>
      </w:pPr>
      <w:r w:rsidRPr="00C2677B">
        <w:rPr>
          <w:sz w:val="20"/>
          <w:szCs w:val="20"/>
          <w:lang w:val="tr-TR"/>
        </w:rPr>
        <w:t xml:space="preserve">Tez danışmanınız ile görüşerek çalışmanızın KHAS Etik Kurul ve İnsan Araştırmaları Etik Kurul’unca incelenmesi gerekip gerekmediğine karar verilmesi gerekmektedir. Böyle bir durumda ekteki formları incelemesini ve başvuru dosyalarını </w:t>
      </w:r>
      <w:hyperlink r:id="rId8" w:history="1">
        <w:r w:rsidRPr="00C2677B">
          <w:rPr>
            <w:rStyle w:val="Kpr"/>
            <w:sz w:val="20"/>
            <w:szCs w:val="20"/>
            <w:lang w:val="tr-TR"/>
          </w:rPr>
          <w:t>sgs@khas.edu.tr</w:t>
        </w:r>
      </w:hyperlink>
      <w:r w:rsidRPr="00C2677B">
        <w:rPr>
          <w:sz w:val="20"/>
          <w:szCs w:val="20"/>
          <w:lang w:val="tr-TR"/>
        </w:rPr>
        <w:t xml:space="preserve"> tez savunmasına girmeden iki ay önce göndermesi gerekmektedir. </w:t>
      </w:r>
    </w:p>
    <w:p w14:paraId="23D4ED19" w14:textId="1DD9C2BF" w:rsidR="009B0263" w:rsidRPr="00C2677B" w:rsidRDefault="008F4C7D" w:rsidP="0060326A">
      <w:pPr>
        <w:pStyle w:val="ListeParagraf"/>
        <w:numPr>
          <w:ilvl w:val="0"/>
          <w:numId w:val="8"/>
        </w:numPr>
        <w:jc w:val="both"/>
        <w:rPr>
          <w:sz w:val="20"/>
          <w:szCs w:val="20"/>
          <w:lang w:val="tr-TR"/>
        </w:rPr>
      </w:pPr>
      <w:r w:rsidRPr="00C2677B">
        <w:rPr>
          <w:sz w:val="20"/>
          <w:szCs w:val="20"/>
          <w:lang w:val="tr-TR"/>
        </w:rPr>
        <w:t>T</w:t>
      </w:r>
      <w:r w:rsidR="00447664" w:rsidRPr="00C2677B">
        <w:rPr>
          <w:sz w:val="20"/>
          <w:szCs w:val="20"/>
          <w:lang w:val="tr-TR"/>
        </w:rPr>
        <w:t xml:space="preserve">ez </w:t>
      </w:r>
      <w:r w:rsidR="009B0263" w:rsidRPr="00C2677B">
        <w:rPr>
          <w:sz w:val="20"/>
          <w:szCs w:val="20"/>
          <w:lang w:val="tr-TR"/>
        </w:rPr>
        <w:t xml:space="preserve">savunma sınavına girmeden önce en az bir bilimsel makalenizin herhangi bir hakemli dergide değerlendirme sürecinin başladığının veya bir konferans bildirisinin yayımlanmak üzere kabul edildiğinin kanıtlanması gereklidir. İlgili belgeleri enstitüye eposta ile göndermeniz yeterlidir. </w:t>
      </w:r>
    </w:p>
    <w:p w14:paraId="59F2A46E" w14:textId="60296E15" w:rsidR="00447664" w:rsidRPr="00C2677B" w:rsidRDefault="008F4C7D" w:rsidP="00D64126">
      <w:pPr>
        <w:pStyle w:val="ListeParagraf"/>
        <w:numPr>
          <w:ilvl w:val="0"/>
          <w:numId w:val="8"/>
        </w:numPr>
        <w:jc w:val="both"/>
        <w:rPr>
          <w:sz w:val="20"/>
          <w:szCs w:val="20"/>
          <w:lang w:val="tr-TR"/>
        </w:rPr>
      </w:pPr>
      <w:r w:rsidRPr="00C2677B">
        <w:rPr>
          <w:sz w:val="20"/>
          <w:szCs w:val="20"/>
          <w:lang w:val="tr-TR"/>
        </w:rPr>
        <w:t xml:space="preserve">Tezinizin yazım kılavuzuna uygun olarak hazırlanması ve Lisansüstü Eğitim Uygulama Yönergesinin 19’uncu maddesinde belirtilen alıntılama kurallarına uyması gerekmektedir. </w:t>
      </w:r>
      <w:r w:rsidR="0021345E" w:rsidRPr="00C2677B">
        <w:rPr>
          <w:sz w:val="20"/>
          <w:szCs w:val="20"/>
          <w:lang w:val="tr-TR"/>
        </w:rPr>
        <w:t xml:space="preserve">Yazım kılavuzuna </w:t>
      </w:r>
      <w:hyperlink r:id="rId9" w:history="1">
        <w:r w:rsidR="0021345E" w:rsidRPr="00C2677B">
          <w:rPr>
            <w:rStyle w:val="Kpr"/>
            <w:sz w:val="20"/>
            <w:szCs w:val="20"/>
            <w:lang w:val="tr-TR"/>
          </w:rPr>
          <w:t>https://sgs.khas.edu.tr/tez-ve-proje-yazim-kilavuzu/</w:t>
        </w:r>
      </w:hyperlink>
      <w:r w:rsidR="0021345E" w:rsidRPr="00C2677B">
        <w:rPr>
          <w:sz w:val="20"/>
          <w:szCs w:val="20"/>
          <w:lang w:val="tr-TR"/>
        </w:rPr>
        <w:t xml:space="preserve"> sayfasından ulaşabilirsiniz. </w:t>
      </w:r>
      <w:r w:rsidR="00D64126" w:rsidRPr="00C2677B">
        <w:rPr>
          <w:sz w:val="20"/>
          <w:szCs w:val="20"/>
          <w:lang w:val="tr-TR"/>
        </w:rPr>
        <w:t xml:space="preserve">Alıntı raporunun kontrolü için Bilgi Merkezinden destek alabilirsiniz. </w:t>
      </w:r>
    </w:p>
    <w:p w14:paraId="0F262B86" w14:textId="1577DEA9" w:rsidR="00D64126" w:rsidRPr="00C2677B" w:rsidRDefault="00D64126" w:rsidP="00D64126">
      <w:pPr>
        <w:pStyle w:val="ListeParagraf"/>
        <w:jc w:val="both"/>
        <w:rPr>
          <w:sz w:val="20"/>
          <w:szCs w:val="20"/>
          <w:lang w:val="tr-TR"/>
        </w:rPr>
      </w:pPr>
    </w:p>
    <w:p w14:paraId="70DB1FB6" w14:textId="378CA97A" w:rsidR="001572DF" w:rsidRPr="00C2677B" w:rsidRDefault="009B0263" w:rsidP="001A44D8">
      <w:pPr>
        <w:pStyle w:val="ListeParagraf"/>
        <w:numPr>
          <w:ilvl w:val="0"/>
          <w:numId w:val="7"/>
        </w:numPr>
        <w:jc w:val="both"/>
        <w:rPr>
          <w:sz w:val="20"/>
          <w:szCs w:val="20"/>
          <w:lang w:val="tr-TR"/>
        </w:rPr>
      </w:pPr>
      <w:r w:rsidRPr="00C2677B">
        <w:rPr>
          <w:sz w:val="20"/>
          <w:szCs w:val="20"/>
          <w:lang w:val="tr-TR"/>
        </w:rPr>
        <w:t>Tezli yüksek lisans</w:t>
      </w:r>
      <w:r w:rsidR="001A44D8" w:rsidRPr="00C2677B">
        <w:rPr>
          <w:sz w:val="20"/>
          <w:szCs w:val="20"/>
          <w:lang w:val="tr-TR"/>
        </w:rPr>
        <w:t xml:space="preserve"> tez savunma jürisi</w:t>
      </w:r>
      <w:r w:rsidR="001572DF" w:rsidRPr="00C2677B">
        <w:rPr>
          <w:sz w:val="20"/>
          <w:szCs w:val="20"/>
          <w:lang w:val="tr-TR"/>
        </w:rPr>
        <w:t xml:space="preserve"> aşağıdaki kurallara göre oluşturulmalıdır. </w:t>
      </w:r>
    </w:p>
    <w:p w14:paraId="7582E6BE" w14:textId="77777777" w:rsidR="001572DF" w:rsidRPr="00C2677B" w:rsidRDefault="001572DF" w:rsidP="001572DF">
      <w:pPr>
        <w:pStyle w:val="ListeParagraf"/>
        <w:jc w:val="both"/>
        <w:rPr>
          <w:sz w:val="20"/>
          <w:szCs w:val="20"/>
          <w:lang w:val="tr-TR"/>
        </w:rPr>
      </w:pPr>
    </w:p>
    <w:p w14:paraId="4B7A4CD9" w14:textId="16CE4A72" w:rsidR="009B0263" w:rsidRPr="00C2677B" w:rsidRDefault="009B0263" w:rsidP="0064688C">
      <w:pPr>
        <w:pStyle w:val="ListeParagraf"/>
        <w:numPr>
          <w:ilvl w:val="0"/>
          <w:numId w:val="9"/>
        </w:numPr>
        <w:jc w:val="both"/>
        <w:rPr>
          <w:sz w:val="20"/>
          <w:szCs w:val="20"/>
          <w:lang w:val="tr-TR"/>
        </w:rPr>
      </w:pPr>
      <w:bookmarkStart w:id="0" w:name="_Hlk206064327"/>
      <w:r w:rsidRPr="00C2677B">
        <w:rPr>
          <w:sz w:val="20"/>
          <w:szCs w:val="20"/>
          <w:lang w:val="tr-TR"/>
        </w:rPr>
        <w:t>Biri tez danışmanınız</w:t>
      </w:r>
      <w:r w:rsidR="00CA16CB" w:rsidRPr="00C2677B">
        <w:rPr>
          <w:sz w:val="20"/>
          <w:szCs w:val="20"/>
          <w:lang w:val="tr-TR"/>
        </w:rPr>
        <w:t>, en az biri de Üniversite dışından olmak üzere</w:t>
      </w:r>
      <w:r w:rsidRPr="00C2677B">
        <w:rPr>
          <w:sz w:val="20"/>
          <w:szCs w:val="20"/>
          <w:lang w:val="tr-TR"/>
        </w:rPr>
        <w:t xml:space="preserve"> jüri üç veya beş </w:t>
      </w:r>
      <w:r w:rsidR="001572DF" w:rsidRPr="00C2677B">
        <w:rPr>
          <w:sz w:val="20"/>
          <w:szCs w:val="20"/>
          <w:lang w:val="tr-TR"/>
        </w:rPr>
        <w:t>kişi</w:t>
      </w:r>
      <w:r w:rsidRPr="00C2677B">
        <w:rPr>
          <w:sz w:val="20"/>
          <w:szCs w:val="20"/>
          <w:lang w:val="tr-TR"/>
        </w:rPr>
        <w:t xml:space="preserve">den oluşur. </w:t>
      </w:r>
    </w:p>
    <w:bookmarkEnd w:id="0"/>
    <w:p w14:paraId="1CB0F7B7" w14:textId="77777777" w:rsidR="00166B09" w:rsidRPr="00C2677B" w:rsidRDefault="00166B09" w:rsidP="00166B09">
      <w:pPr>
        <w:pStyle w:val="ListeParagraf"/>
        <w:numPr>
          <w:ilvl w:val="0"/>
          <w:numId w:val="9"/>
        </w:numPr>
        <w:jc w:val="both"/>
        <w:rPr>
          <w:sz w:val="20"/>
          <w:szCs w:val="20"/>
          <w:lang w:val="tr-TR"/>
        </w:rPr>
      </w:pPr>
      <w:r w:rsidRPr="00C2677B">
        <w:rPr>
          <w:sz w:val="20"/>
          <w:szCs w:val="20"/>
          <w:lang w:val="tr-TR"/>
        </w:rPr>
        <w:t>Tez eş danışmanınız varsa jüride olamayacaktır; imza yetkisi ve oy hakkı bulunmamaktadır. Dilerse savunmaya katılabilecektir.</w:t>
      </w:r>
    </w:p>
    <w:p w14:paraId="4B4F3EB0" w14:textId="77777777" w:rsidR="001C4DEF" w:rsidRPr="001C4DEF" w:rsidRDefault="001C4DEF" w:rsidP="001C4DEF">
      <w:pPr>
        <w:pStyle w:val="ListeParagraf"/>
        <w:numPr>
          <w:ilvl w:val="0"/>
          <w:numId w:val="9"/>
        </w:numPr>
        <w:rPr>
          <w:color w:val="EE0000"/>
          <w:sz w:val="20"/>
          <w:szCs w:val="20"/>
          <w:lang w:val="tr-TR"/>
        </w:rPr>
      </w:pPr>
      <w:r w:rsidRPr="00B425FC">
        <w:rPr>
          <w:color w:val="000000" w:themeColor="text1"/>
          <w:sz w:val="20"/>
          <w:szCs w:val="20"/>
          <w:lang w:val="tr-TR"/>
        </w:rPr>
        <w:t xml:space="preserve">Biri başka üniversiteden iki yedek jürinin de belirlenmesi zorunludur. </w:t>
      </w:r>
    </w:p>
    <w:p w14:paraId="23045FEF" w14:textId="77777777" w:rsidR="001A44D8" w:rsidRPr="00C2677B" w:rsidRDefault="001A44D8" w:rsidP="001A44D8">
      <w:pPr>
        <w:pStyle w:val="ListeParagraf"/>
        <w:numPr>
          <w:ilvl w:val="0"/>
          <w:numId w:val="9"/>
        </w:numPr>
        <w:jc w:val="both"/>
        <w:rPr>
          <w:sz w:val="20"/>
          <w:szCs w:val="20"/>
          <w:lang w:val="tr-TR"/>
        </w:rPr>
      </w:pPr>
      <w:r w:rsidRPr="00C2677B">
        <w:rPr>
          <w:sz w:val="20"/>
          <w:szCs w:val="20"/>
          <w:lang w:val="tr-TR"/>
        </w:rPr>
        <w:t>Uluslararası bir üniversitenin akademik kadrosunda olanlar jürinizde yer alabilir.</w:t>
      </w:r>
    </w:p>
    <w:p w14:paraId="4B23ACA6" w14:textId="77777777" w:rsidR="001A44D8" w:rsidRPr="00C2677B" w:rsidRDefault="001A44D8" w:rsidP="001A44D8">
      <w:pPr>
        <w:pStyle w:val="ListeParagraf"/>
        <w:jc w:val="both"/>
        <w:rPr>
          <w:sz w:val="20"/>
          <w:szCs w:val="20"/>
          <w:lang w:val="tr-TR"/>
        </w:rPr>
      </w:pPr>
    </w:p>
    <w:p w14:paraId="16186368" w14:textId="43ADBD70" w:rsidR="001A44D8" w:rsidRPr="00C2677B" w:rsidRDefault="00D64126" w:rsidP="00D64126">
      <w:pPr>
        <w:pStyle w:val="ListeParagraf"/>
        <w:numPr>
          <w:ilvl w:val="0"/>
          <w:numId w:val="7"/>
        </w:numPr>
        <w:jc w:val="both"/>
        <w:rPr>
          <w:sz w:val="20"/>
          <w:szCs w:val="20"/>
          <w:lang w:val="tr-TR"/>
        </w:rPr>
      </w:pPr>
      <w:r w:rsidRPr="00C2677B">
        <w:rPr>
          <w:sz w:val="20"/>
          <w:szCs w:val="20"/>
          <w:lang w:val="tr-TR"/>
        </w:rPr>
        <w:t xml:space="preserve">Tez savunmasının yapılabileceği en son gün </w:t>
      </w:r>
      <w:r w:rsidR="00394F6D" w:rsidRPr="00C2677B">
        <w:rPr>
          <w:sz w:val="20"/>
          <w:szCs w:val="20"/>
          <w:lang w:val="tr-TR"/>
        </w:rPr>
        <w:t xml:space="preserve">31 Temmuz </w:t>
      </w:r>
      <w:r w:rsidR="00AC3F2E" w:rsidRPr="00C2677B">
        <w:rPr>
          <w:sz w:val="20"/>
          <w:szCs w:val="20"/>
          <w:lang w:val="tr-TR"/>
        </w:rPr>
        <w:t xml:space="preserve">2026 Cumadır. </w:t>
      </w:r>
    </w:p>
    <w:p w14:paraId="28333805" w14:textId="77777777" w:rsidR="001A44D8" w:rsidRPr="00C2677B" w:rsidRDefault="001A44D8" w:rsidP="001A44D8">
      <w:pPr>
        <w:pStyle w:val="ListeParagraf"/>
        <w:jc w:val="both"/>
        <w:rPr>
          <w:sz w:val="20"/>
          <w:szCs w:val="20"/>
          <w:lang w:val="tr-TR"/>
        </w:rPr>
      </w:pPr>
    </w:p>
    <w:p w14:paraId="2E7B3BD0" w14:textId="77777777" w:rsidR="00C2677B" w:rsidRPr="00C2677B" w:rsidRDefault="00C2677B" w:rsidP="00C2677B">
      <w:pPr>
        <w:pStyle w:val="ListeParagraf"/>
        <w:numPr>
          <w:ilvl w:val="0"/>
          <w:numId w:val="17"/>
        </w:numPr>
        <w:spacing w:line="360" w:lineRule="auto"/>
        <w:jc w:val="both"/>
        <w:rPr>
          <w:sz w:val="20"/>
          <w:szCs w:val="20"/>
          <w:lang w:val="tr-TR"/>
        </w:rPr>
      </w:pPr>
      <w:bookmarkStart w:id="1" w:name="_Hlk214610572"/>
      <w:r w:rsidRPr="00C2677B">
        <w:rPr>
          <w:sz w:val="20"/>
          <w:szCs w:val="20"/>
          <w:lang w:val="tr-TR"/>
        </w:rPr>
        <w:t>Savunmadan 30 gün önce tezinizi tez danışmanına iletmeniz gerekmektedir. 30 günün geçilmesi durumunda tez savunmasına girip giremeyeceğiniz tez danışmanınızın taktirindedir.</w:t>
      </w:r>
    </w:p>
    <w:p w14:paraId="48B26DCF" w14:textId="77777777" w:rsidR="00C2677B" w:rsidRPr="00C2677B" w:rsidRDefault="00C2677B" w:rsidP="00C2677B">
      <w:pPr>
        <w:pStyle w:val="ListeParagraf"/>
        <w:numPr>
          <w:ilvl w:val="0"/>
          <w:numId w:val="16"/>
        </w:numPr>
        <w:spacing w:line="360" w:lineRule="auto"/>
        <w:jc w:val="both"/>
        <w:rPr>
          <w:sz w:val="20"/>
          <w:szCs w:val="20"/>
          <w:lang w:val="tr-TR"/>
        </w:rPr>
      </w:pPr>
      <w:r w:rsidRPr="00C2677B">
        <w:rPr>
          <w:sz w:val="20"/>
          <w:szCs w:val="20"/>
          <w:lang w:val="tr-TR"/>
        </w:rPr>
        <w:t xml:space="preserve">Savunma tarihinden en az 10 iş günü öncesinde, aşağıda listelenen bilgileri </w:t>
      </w:r>
      <w:proofErr w:type="spellStart"/>
      <w:r w:rsidRPr="00C2677B">
        <w:rPr>
          <w:sz w:val="20"/>
          <w:szCs w:val="20"/>
          <w:lang w:val="tr-TR"/>
        </w:rPr>
        <w:t>Enstitü’ye</w:t>
      </w:r>
      <w:proofErr w:type="spellEnd"/>
      <w:r w:rsidRPr="00C2677B">
        <w:rPr>
          <w:sz w:val="20"/>
          <w:szCs w:val="20"/>
          <w:lang w:val="tr-TR"/>
        </w:rPr>
        <w:t xml:space="preserve"> e-posta yoluyla iletmeniz zorunludur. E-posta gönderilirken; tez danışmanı, varsa eş danışman ve tüm jüri üyeleri mutlaka CC kısmına eklenmelidir:</w:t>
      </w:r>
    </w:p>
    <w:p w14:paraId="002B707A" w14:textId="77777777" w:rsidR="00C2677B" w:rsidRPr="00C2677B" w:rsidRDefault="00C2677B" w:rsidP="00C2677B">
      <w:pPr>
        <w:pStyle w:val="ListeParagraf"/>
        <w:numPr>
          <w:ilvl w:val="1"/>
          <w:numId w:val="16"/>
        </w:numPr>
        <w:spacing w:line="360" w:lineRule="auto"/>
        <w:jc w:val="both"/>
        <w:rPr>
          <w:sz w:val="20"/>
          <w:szCs w:val="20"/>
          <w:lang w:val="tr-TR"/>
        </w:rPr>
      </w:pPr>
      <w:r w:rsidRPr="00C2677B">
        <w:rPr>
          <w:sz w:val="20"/>
          <w:szCs w:val="20"/>
          <w:lang w:val="tr-TR"/>
        </w:rPr>
        <w:t>Savunma tarihi, saati ve mekanı (Sınıf rezervasyon talebiniz varsa belirtilmelidir).</w:t>
      </w:r>
    </w:p>
    <w:p w14:paraId="1D86965E" w14:textId="77777777" w:rsidR="00C2677B" w:rsidRPr="00C2677B" w:rsidRDefault="00C2677B" w:rsidP="00C2677B">
      <w:pPr>
        <w:pStyle w:val="ListeParagraf"/>
        <w:numPr>
          <w:ilvl w:val="1"/>
          <w:numId w:val="16"/>
        </w:numPr>
        <w:spacing w:line="360" w:lineRule="auto"/>
        <w:jc w:val="both"/>
        <w:rPr>
          <w:sz w:val="20"/>
          <w:szCs w:val="20"/>
          <w:lang w:val="tr-TR"/>
        </w:rPr>
      </w:pPr>
      <w:r w:rsidRPr="00C2677B">
        <w:rPr>
          <w:sz w:val="20"/>
          <w:szCs w:val="20"/>
          <w:lang w:val="tr-TR"/>
        </w:rPr>
        <w:t>Alıntı (İntihal) raporu.</w:t>
      </w:r>
    </w:p>
    <w:p w14:paraId="4F4367C5" w14:textId="77777777" w:rsidR="00C2677B" w:rsidRPr="00C2677B" w:rsidRDefault="00C2677B" w:rsidP="00C2677B">
      <w:pPr>
        <w:pStyle w:val="ListeParagraf"/>
        <w:numPr>
          <w:ilvl w:val="1"/>
          <w:numId w:val="16"/>
        </w:numPr>
        <w:spacing w:line="360" w:lineRule="auto"/>
        <w:jc w:val="both"/>
        <w:rPr>
          <w:sz w:val="20"/>
          <w:szCs w:val="20"/>
          <w:lang w:val="tr-TR"/>
        </w:rPr>
      </w:pPr>
      <w:r w:rsidRPr="00C2677B">
        <w:rPr>
          <w:sz w:val="20"/>
          <w:szCs w:val="20"/>
          <w:lang w:val="tr-TR"/>
        </w:rPr>
        <w:t>Mezuniyet için gerekli olan makale şartının tamamlandığına dair bilgilendirme.</w:t>
      </w:r>
    </w:p>
    <w:p w14:paraId="533CBA38" w14:textId="4181C4E8" w:rsidR="00B4066B" w:rsidRPr="00C2677B" w:rsidRDefault="00C2677B" w:rsidP="00C2677B">
      <w:pPr>
        <w:spacing w:line="360" w:lineRule="auto"/>
        <w:ind w:left="720"/>
        <w:jc w:val="both"/>
        <w:rPr>
          <w:sz w:val="20"/>
          <w:szCs w:val="20"/>
          <w:lang w:val="tr-TR"/>
        </w:rPr>
      </w:pPr>
      <w:r w:rsidRPr="00C2677B">
        <w:rPr>
          <w:sz w:val="20"/>
          <w:szCs w:val="20"/>
          <w:lang w:val="tr-TR"/>
        </w:rPr>
        <w:t xml:space="preserve">Belirtilen süre içerisinde iletilmeyen veya eksik gönderilen bildirimler kabul edilmeyecek; bu durumdaki savunma sonuçları başarısız olarak değerlendirilecektir. </w:t>
      </w:r>
      <w:r w:rsidR="00B4066B" w:rsidRPr="00C2677B">
        <w:rPr>
          <w:sz w:val="20"/>
          <w:szCs w:val="20"/>
          <w:lang w:val="tr-TR"/>
        </w:rPr>
        <w:t xml:space="preserve"> </w:t>
      </w:r>
      <w:bookmarkEnd w:id="1"/>
    </w:p>
    <w:p w14:paraId="26F768B9" w14:textId="73DBD30E" w:rsidR="001A44D8" w:rsidRPr="00C2677B" w:rsidRDefault="001A44D8" w:rsidP="001A44D8">
      <w:pPr>
        <w:pStyle w:val="ListeParagraf"/>
        <w:numPr>
          <w:ilvl w:val="0"/>
          <w:numId w:val="10"/>
        </w:numPr>
        <w:jc w:val="both"/>
        <w:rPr>
          <w:sz w:val="20"/>
          <w:szCs w:val="20"/>
          <w:lang w:val="tr-TR"/>
        </w:rPr>
      </w:pPr>
      <w:r w:rsidRPr="00C2677B">
        <w:rPr>
          <w:sz w:val="20"/>
          <w:szCs w:val="20"/>
          <w:lang w:val="tr-TR"/>
        </w:rPr>
        <w:t xml:space="preserve">Tez savunmasının üniversitemizde yüz yüze yapılacağını belirtmek isteriz. </w:t>
      </w:r>
      <w:r w:rsidR="008870E6" w:rsidRPr="00C2677B">
        <w:rPr>
          <w:sz w:val="20"/>
          <w:szCs w:val="20"/>
          <w:lang w:val="tr-TR"/>
        </w:rPr>
        <w:t xml:space="preserve"> </w:t>
      </w:r>
    </w:p>
    <w:p w14:paraId="32AC055F" w14:textId="1CD60FDB" w:rsidR="001A44D8" w:rsidRPr="00C2677B" w:rsidRDefault="001A44D8" w:rsidP="001A44D8">
      <w:pPr>
        <w:pStyle w:val="ListeParagraf"/>
        <w:numPr>
          <w:ilvl w:val="0"/>
          <w:numId w:val="10"/>
        </w:numPr>
        <w:jc w:val="both"/>
        <w:rPr>
          <w:sz w:val="20"/>
          <w:szCs w:val="20"/>
          <w:lang w:val="tr-TR"/>
        </w:rPr>
      </w:pPr>
      <w:r w:rsidRPr="00C2677B">
        <w:rPr>
          <w:sz w:val="20"/>
          <w:szCs w:val="20"/>
          <w:lang w:val="tr-TR"/>
        </w:rPr>
        <w:lastRenderedPageBreak/>
        <w:t>Jüri bilgisi ile sınıf rezervasyonu talebiniz varsa iletmeniz gerekmektedir. Sınıf rezervasyonu</w:t>
      </w:r>
      <w:r w:rsidR="00587257" w:rsidRPr="00C2677B">
        <w:rPr>
          <w:sz w:val="20"/>
          <w:szCs w:val="20"/>
          <w:lang w:val="tr-TR"/>
        </w:rPr>
        <w:t xml:space="preserve"> </w:t>
      </w:r>
      <w:r w:rsidRPr="00C2677B">
        <w:rPr>
          <w:sz w:val="20"/>
          <w:szCs w:val="20"/>
          <w:lang w:val="tr-TR"/>
        </w:rPr>
        <w:t xml:space="preserve">talebiniz yoksa, savunmanın nerede yapılacağını iletmeniz gerekmektedir. </w:t>
      </w:r>
    </w:p>
    <w:p w14:paraId="62C4AFF6" w14:textId="77777777" w:rsidR="001A44D8" w:rsidRPr="00C2677B" w:rsidRDefault="001A44D8" w:rsidP="00587257">
      <w:pPr>
        <w:pStyle w:val="ListeParagraf"/>
        <w:jc w:val="both"/>
        <w:rPr>
          <w:sz w:val="20"/>
          <w:szCs w:val="20"/>
          <w:lang w:val="tr-TR"/>
        </w:rPr>
      </w:pPr>
    </w:p>
    <w:p w14:paraId="61B4B997" w14:textId="12D4981E" w:rsidR="00587257" w:rsidRPr="00C2677B" w:rsidRDefault="00587257" w:rsidP="00587257">
      <w:pPr>
        <w:pStyle w:val="ListeParagraf"/>
        <w:numPr>
          <w:ilvl w:val="0"/>
          <w:numId w:val="7"/>
        </w:numPr>
        <w:jc w:val="both"/>
        <w:rPr>
          <w:sz w:val="20"/>
          <w:szCs w:val="20"/>
          <w:lang w:val="tr-TR"/>
        </w:rPr>
      </w:pPr>
      <w:r w:rsidRPr="00C2677B">
        <w:rPr>
          <w:sz w:val="20"/>
          <w:szCs w:val="20"/>
          <w:lang w:val="tr-TR"/>
        </w:rPr>
        <w:t xml:space="preserve">Tez savunmasının yapılması sonrasında enstitüye iletilecek tutanak ekli </w:t>
      </w:r>
      <w:r w:rsidR="009B0263" w:rsidRPr="00C2677B">
        <w:rPr>
          <w:sz w:val="20"/>
          <w:szCs w:val="20"/>
          <w:lang w:val="tr-TR"/>
        </w:rPr>
        <w:t>2</w:t>
      </w:r>
      <w:r w:rsidRPr="00C2677B">
        <w:rPr>
          <w:sz w:val="20"/>
          <w:szCs w:val="20"/>
          <w:lang w:val="tr-TR"/>
        </w:rPr>
        <w:t xml:space="preserve"> numaralı formdur.  </w:t>
      </w:r>
    </w:p>
    <w:p w14:paraId="5272D1AA" w14:textId="77777777" w:rsidR="00587257" w:rsidRPr="00C2677B" w:rsidRDefault="00587257" w:rsidP="00587257">
      <w:pPr>
        <w:pStyle w:val="ListeParagraf"/>
        <w:jc w:val="both"/>
        <w:rPr>
          <w:sz w:val="20"/>
          <w:szCs w:val="20"/>
          <w:lang w:val="tr-TR"/>
        </w:rPr>
      </w:pPr>
    </w:p>
    <w:p w14:paraId="7F358AFD" w14:textId="16BE7E4E" w:rsidR="00587257" w:rsidRPr="00C2677B" w:rsidRDefault="00587257" w:rsidP="00587257">
      <w:pPr>
        <w:pStyle w:val="ListeParagraf"/>
        <w:numPr>
          <w:ilvl w:val="0"/>
          <w:numId w:val="11"/>
        </w:numPr>
        <w:jc w:val="both"/>
        <w:rPr>
          <w:sz w:val="20"/>
          <w:szCs w:val="20"/>
          <w:lang w:val="tr-TR"/>
        </w:rPr>
      </w:pPr>
      <w:r w:rsidRPr="00C2677B">
        <w:rPr>
          <w:sz w:val="20"/>
          <w:szCs w:val="20"/>
          <w:lang w:val="tr-TR"/>
        </w:rPr>
        <w:t xml:space="preserve">Form jüri üyeleri tarafından imzalanmalıdır. Islak imza zorunluluğu yoktur. </w:t>
      </w:r>
    </w:p>
    <w:p w14:paraId="4422027C" w14:textId="7316A985" w:rsidR="00587257" w:rsidRPr="00C2677B" w:rsidRDefault="00587257" w:rsidP="00587257">
      <w:pPr>
        <w:pStyle w:val="ListeParagraf"/>
        <w:numPr>
          <w:ilvl w:val="0"/>
          <w:numId w:val="11"/>
        </w:numPr>
        <w:jc w:val="both"/>
        <w:rPr>
          <w:sz w:val="20"/>
          <w:szCs w:val="20"/>
          <w:lang w:val="tr-TR"/>
        </w:rPr>
      </w:pPr>
      <w:r w:rsidRPr="00C2677B">
        <w:rPr>
          <w:sz w:val="20"/>
          <w:szCs w:val="20"/>
          <w:lang w:val="tr-TR"/>
        </w:rPr>
        <w:t xml:space="preserve">Tutanak enstitüye tez savunmasından üç iş günü sonra ulaştırılmış olması gerekmektedir. </w:t>
      </w:r>
      <w:bookmarkStart w:id="2" w:name="_Hlk206069952"/>
      <w:r w:rsidR="00E44934" w:rsidRPr="00C2677B">
        <w:rPr>
          <w:sz w:val="20"/>
          <w:szCs w:val="20"/>
          <w:lang w:val="tr-TR"/>
        </w:rPr>
        <w:t xml:space="preserve">Tutanağın zamanında gelmemesi durumunda, öğrenci savunmaya girmediği için başarısız sayılacak, </w:t>
      </w:r>
      <w:bookmarkEnd w:id="2"/>
      <w:r w:rsidR="00E44934" w:rsidRPr="00C2677B">
        <w:rPr>
          <w:sz w:val="20"/>
          <w:szCs w:val="20"/>
          <w:lang w:val="tr-TR"/>
        </w:rPr>
        <w:t>burs süresi dolduysa bursu, azami süresi dolduysa üniversite ile ilişiği kesilecektir.</w:t>
      </w:r>
    </w:p>
    <w:p w14:paraId="29685822" w14:textId="696420F9" w:rsidR="00587257" w:rsidRPr="00C2677B" w:rsidRDefault="00587257" w:rsidP="00587257">
      <w:pPr>
        <w:pStyle w:val="ListeParagraf"/>
        <w:numPr>
          <w:ilvl w:val="0"/>
          <w:numId w:val="11"/>
        </w:numPr>
        <w:jc w:val="both"/>
        <w:rPr>
          <w:sz w:val="20"/>
          <w:szCs w:val="20"/>
          <w:lang w:val="tr-TR"/>
        </w:rPr>
      </w:pPr>
      <w:r w:rsidRPr="00C2677B">
        <w:rPr>
          <w:sz w:val="20"/>
          <w:szCs w:val="20"/>
          <w:lang w:val="tr-TR"/>
        </w:rPr>
        <w:t xml:space="preserve">İlk tez savunmanız sonunda; başarılı, başarısız ve düzeltme alabilirsiniz. İkinci tez savunmanız sonucunda başarılı veya başarısız olabilirsiniz. </w:t>
      </w:r>
    </w:p>
    <w:p w14:paraId="4473CC10" w14:textId="77777777" w:rsidR="00587257" w:rsidRPr="00C2677B" w:rsidRDefault="00587257" w:rsidP="00587257">
      <w:pPr>
        <w:pStyle w:val="ListeParagraf"/>
        <w:jc w:val="both"/>
        <w:rPr>
          <w:sz w:val="20"/>
          <w:szCs w:val="20"/>
          <w:lang w:val="tr-TR"/>
        </w:rPr>
      </w:pPr>
    </w:p>
    <w:p w14:paraId="3700BD22" w14:textId="180F15E6" w:rsidR="009B0263" w:rsidRPr="00C2677B" w:rsidRDefault="009B0263" w:rsidP="009B0263">
      <w:pPr>
        <w:pStyle w:val="ListeParagraf"/>
        <w:numPr>
          <w:ilvl w:val="0"/>
          <w:numId w:val="7"/>
        </w:numPr>
        <w:jc w:val="both"/>
        <w:rPr>
          <w:sz w:val="20"/>
          <w:szCs w:val="20"/>
          <w:lang w:val="tr-TR"/>
        </w:rPr>
      </w:pPr>
      <w:r w:rsidRPr="00C2677B">
        <w:rPr>
          <w:sz w:val="20"/>
          <w:szCs w:val="20"/>
          <w:lang w:val="tr-TR"/>
        </w:rPr>
        <w:t xml:space="preserve">Tez savunmasından başarılı bulunan öğrenciler tezini tez yazım kılavuzuna </w:t>
      </w:r>
      <w:hyperlink r:id="rId10" w:history="1">
        <w:r w:rsidRPr="00C2677B">
          <w:rPr>
            <w:rStyle w:val="Kpr"/>
            <w:sz w:val="20"/>
            <w:szCs w:val="20"/>
            <w:lang w:val="tr-TR"/>
          </w:rPr>
          <w:t>https://sgs.khas.edu.tr/tez-ve-proje-yazim-kilavuzu/</w:t>
        </w:r>
      </w:hyperlink>
      <w:r w:rsidRPr="00C2677B">
        <w:rPr>
          <w:sz w:val="20"/>
          <w:szCs w:val="20"/>
          <w:lang w:val="tr-TR"/>
        </w:rPr>
        <w:t xml:space="preserve"> uygun olarak </w:t>
      </w:r>
      <w:r w:rsidR="001C4DEF" w:rsidRPr="00B425FC">
        <w:rPr>
          <w:color w:val="000000" w:themeColor="text1"/>
          <w:sz w:val="20"/>
          <w:szCs w:val="20"/>
          <w:lang w:val="tr-TR"/>
        </w:rPr>
        <w:t>1</w:t>
      </w:r>
      <w:r w:rsidRPr="00B425FC">
        <w:rPr>
          <w:color w:val="000000" w:themeColor="text1"/>
          <w:sz w:val="20"/>
          <w:szCs w:val="20"/>
          <w:lang w:val="tr-TR"/>
        </w:rPr>
        <w:t xml:space="preserve"> ay i</w:t>
      </w:r>
      <w:r w:rsidRPr="00C2677B">
        <w:rPr>
          <w:sz w:val="20"/>
          <w:szCs w:val="20"/>
          <w:lang w:val="tr-TR"/>
        </w:rPr>
        <w:t>çinde teslim etmeniz gerekmektedi</w:t>
      </w:r>
      <w:r w:rsidRPr="00B425FC">
        <w:rPr>
          <w:color w:val="000000" w:themeColor="text1"/>
          <w:sz w:val="20"/>
          <w:szCs w:val="20"/>
          <w:lang w:val="tr-TR"/>
        </w:rPr>
        <w:t xml:space="preserve">r. </w:t>
      </w:r>
      <w:r w:rsidR="001C4DEF" w:rsidRPr="00B425FC">
        <w:rPr>
          <w:color w:val="000000" w:themeColor="text1"/>
          <w:sz w:val="20"/>
          <w:szCs w:val="20"/>
          <w:lang w:val="tr-TR"/>
        </w:rPr>
        <w:t>Tutanakta “Çalışmasını jüri önünde başarı ile savunan öğrencinin, tezini teslim etmesi için yönetmelikte tanınan bir aylık yasal süreye ek bir ay süre verilmesini talep ediyorum” işaretlenen öğrenciler için bu süre iki aydır.</w:t>
      </w:r>
    </w:p>
    <w:p w14:paraId="3264A3BC" w14:textId="77777777" w:rsidR="009B0263" w:rsidRPr="00C2677B" w:rsidRDefault="009B0263" w:rsidP="009B0263">
      <w:pPr>
        <w:pStyle w:val="ListeParagraf"/>
        <w:jc w:val="both"/>
        <w:rPr>
          <w:sz w:val="20"/>
          <w:szCs w:val="20"/>
          <w:lang w:val="tr-TR"/>
        </w:rPr>
      </w:pPr>
    </w:p>
    <w:p w14:paraId="59EA40BB" w14:textId="77777777" w:rsidR="009B0263" w:rsidRPr="00C2677B" w:rsidRDefault="009B0263" w:rsidP="009B0263">
      <w:pPr>
        <w:pStyle w:val="ListeParagraf"/>
        <w:numPr>
          <w:ilvl w:val="0"/>
          <w:numId w:val="11"/>
        </w:numPr>
        <w:jc w:val="both"/>
        <w:rPr>
          <w:sz w:val="20"/>
          <w:szCs w:val="20"/>
          <w:lang w:val="tr-TR"/>
        </w:rPr>
      </w:pPr>
      <w:r w:rsidRPr="00C2677B">
        <w:rPr>
          <w:sz w:val="20"/>
          <w:szCs w:val="20"/>
          <w:lang w:val="tr-TR"/>
        </w:rPr>
        <w:t xml:space="preserve">Tez yazım kılavuzuna uygunluğunu sağlamak için teziniz iki aşamalı bir kontrol sürecinden geçecektir. Tez savunmasından sonra son kontrollerinizi yapıp tezinizi </w:t>
      </w:r>
      <w:proofErr w:type="spellStart"/>
      <w:r w:rsidRPr="00C2677B">
        <w:rPr>
          <w:sz w:val="20"/>
          <w:szCs w:val="20"/>
          <w:lang w:val="tr-TR"/>
        </w:rPr>
        <w:t>word</w:t>
      </w:r>
      <w:proofErr w:type="spellEnd"/>
      <w:r w:rsidRPr="00C2677B">
        <w:rPr>
          <w:sz w:val="20"/>
          <w:szCs w:val="20"/>
          <w:lang w:val="tr-TR"/>
        </w:rPr>
        <w:t xml:space="preserve"> olarak eposta ile enstitüye iletmeniz gerekmektedir. Tezinizle beraber ekli “Tez ve Bitirme Projesi Kontrol Formu” adlı formu doldurmanız kontrol sürecinizi kolaylaştıracaktır. Bu kontrol süreci eposta üzerinden yürütülecektir. </w:t>
      </w:r>
    </w:p>
    <w:p w14:paraId="2B02D4D5" w14:textId="77777777" w:rsidR="00B4066B" w:rsidRPr="00C2677B" w:rsidRDefault="00B4066B" w:rsidP="00B4066B">
      <w:pPr>
        <w:pStyle w:val="ListeParagraf"/>
        <w:numPr>
          <w:ilvl w:val="0"/>
          <w:numId w:val="11"/>
        </w:numPr>
        <w:jc w:val="both"/>
        <w:rPr>
          <w:sz w:val="20"/>
          <w:szCs w:val="20"/>
          <w:lang w:val="tr-TR"/>
        </w:rPr>
      </w:pPr>
      <w:r w:rsidRPr="00C2677B">
        <w:rPr>
          <w:sz w:val="20"/>
          <w:szCs w:val="20"/>
          <w:lang w:val="tr-TR"/>
        </w:rPr>
        <w:t xml:space="preserve">Düzeltme önerileri bütünüyle yerine getirilmeden ikinci kontrol aşamasına geçmek mümkün olmayacaktır. Enstitüye gönderilen revize tez/proje için gerekli özen sağlanmazsa kontrol sürecine baştan alınır, meydana gelecek zaman kaybı öğrencinin sorumluluğundadır. </w:t>
      </w:r>
    </w:p>
    <w:p w14:paraId="473FC90D" w14:textId="77777777" w:rsidR="001C4DEF" w:rsidRDefault="00AE2346" w:rsidP="001C4DEF">
      <w:pPr>
        <w:pStyle w:val="ListeParagraf"/>
        <w:numPr>
          <w:ilvl w:val="0"/>
          <w:numId w:val="11"/>
        </w:numPr>
        <w:jc w:val="both"/>
        <w:rPr>
          <w:sz w:val="20"/>
          <w:szCs w:val="20"/>
          <w:lang w:val="tr-TR"/>
        </w:rPr>
      </w:pPr>
      <w:r w:rsidRPr="00C2677B">
        <w:rPr>
          <w:sz w:val="20"/>
          <w:szCs w:val="20"/>
          <w:lang w:val="tr-TR"/>
        </w:rPr>
        <w:t xml:space="preserve">Yazım kılavuzuna uygunluğu alınan tezin Enstitüye basılı, ciltli ve enstitü müdürü hariç imzaları tam olarak teslim edilmesi gerekmektedir. </w:t>
      </w:r>
    </w:p>
    <w:p w14:paraId="44571C60" w14:textId="0130C69B" w:rsidR="001C4DEF" w:rsidRPr="00B425FC" w:rsidRDefault="001C4DEF" w:rsidP="001C4DEF">
      <w:pPr>
        <w:pStyle w:val="ListeParagraf"/>
        <w:numPr>
          <w:ilvl w:val="0"/>
          <w:numId w:val="11"/>
        </w:numPr>
        <w:jc w:val="both"/>
        <w:rPr>
          <w:color w:val="000000" w:themeColor="text1"/>
          <w:sz w:val="20"/>
          <w:szCs w:val="20"/>
          <w:lang w:val="tr-TR"/>
        </w:rPr>
      </w:pPr>
      <w:r w:rsidRPr="00B425FC">
        <w:rPr>
          <w:color w:val="000000" w:themeColor="text1"/>
          <w:sz w:val="20"/>
          <w:szCs w:val="20"/>
          <w:lang w:val="tr-TR"/>
        </w:rPr>
        <w:t xml:space="preserve">Enstitü müdürü alanına Doç. Dr. Aysun </w:t>
      </w:r>
      <w:proofErr w:type="spellStart"/>
      <w:r w:rsidRPr="00B425FC">
        <w:rPr>
          <w:color w:val="000000" w:themeColor="text1"/>
          <w:sz w:val="20"/>
          <w:szCs w:val="20"/>
          <w:lang w:val="tr-TR"/>
        </w:rPr>
        <w:t>Altunkaş</w:t>
      </w:r>
      <w:proofErr w:type="spellEnd"/>
      <w:r w:rsidRPr="00B425FC">
        <w:rPr>
          <w:color w:val="000000" w:themeColor="text1"/>
          <w:sz w:val="20"/>
          <w:szCs w:val="20"/>
          <w:lang w:val="tr-TR"/>
        </w:rPr>
        <w:t xml:space="preserve"> yazmanız gerekmektedir.  </w:t>
      </w:r>
    </w:p>
    <w:p w14:paraId="7C1BC9AE" w14:textId="77777777" w:rsidR="003C6EAB" w:rsidRPr="00C2677B" w:rsidRDefault="003C6EAB" w:rsidP="006F0CB8">
      <w:pPr>
        <w:pStyle w:val="ListeParagraf"/>
        <w:numPr>
          <w:ilvl w:val="0"/>
          <w:numId w:val="13"/>
        </w:numPr>
        <w:spacing w:after="0" w:line="278" w:lineRule="auto"/>
        <w:jc w:val="both"/>
        <w:rPr>
          <w:sz w:val="20"/>
          <w:szCs w:val="20"/>
          <w:lang w:val="tr-TR"/>
        </w:rPr>
      </w:pPr>
      <w:r w:rsidRPr="00C2677B">
        <w:rPr>
          <w:sz w:val="20"/>
          <w:szCs w:val="20"/>
          <w:lang w:val="tr-TR"/>
        </w:rPr>
        <w:t xml:space="preserve">Tezinizde tarih girilmesi gereken alanlara, tezinizi başarılı olarak savunduğunuz tarih yazılır. Bu alanlar; </w:t>
      </w:r>
    </w:p>
    <w:p w14:paraId="63219590" w14:textId="1E74A648" w:rsidR="003C6EAB" w:rsidRPr="00C2677B" w:rsidRDefault="003C6EAB" w:rsidP="006F0CB8">
      <w:pPr>
        <w:pStyle w:val="ListeParagraf"/>
        <w:numPr>
          <w:ilvl w:val="0"/>
          <w:numId w:val="13"/>
        </w:numPr>
        <w:spacing w:after="0" w:line="278" w:lineRule="auto"/>
        <w:jc w:val="both"/>
        <w:rPr>
          <w:sz w:val="20"/>
          <w:szCs w:val="20"/>
          <w:lang w:val="tr-TR"/>
        </w:rPr>
      </w:pPr>
      <w:r w:rsidRPr="00C2677B">
        <w:rPr>
          <w:sz w:val="20"/>
          <w:szCs w:val="20"/>
          <w:lang w:val="tr-TR"/>
        </w:rPr>
        <w:t xml:space="preserve">Kapak ve iç kapak sayfasında yer alan ay ve yıl alanı, </w:t>
      </w:r>
    </w:p>
    <w:p w14:paraId="1A739812" w14:textId="77777777" w:rsidR="003C6EAB" w:rsidRPr="00C2677B" w:rsidRDefault="003C6EAB" w:rsidP="003C6EAB">
      <w:pPr>
        <w:numPr>
          <w:ilvl w:val="0"/>
          <w:numId w:val="13"/>
        </w:numPr>
        <w:spacing w:after="0" w:line="278" w:lineRule="auto"/>
        <w:jc w:val="both"/>
        <w:rPr>
          <w:sz w:val="20"/>
          <w:szCs w:val="20"/>
          <w:lang w:val="tr-TR"/>
        </w:rPr>
      </w:pPr>
      <w:r w:rsidRPr="00C2677B">
        <w:rPr>
          <w:sz w:val="20"/>
          <w:szCs w:val="20"/>
          <w:lang w:val="tr-TR"/>
        </w:rPr>
        <w:t>Onay sayfasında Lisansüstü Eğitim Enstitüsü Müdürü’nün imzasın altında yer alan onay tarihi alanı,</w:t>
      </w:r>
    </w:p>
    <w:p w14:paraId="5F9DAD73" w14:textId="77777777" w:rsidR="003C6EAB" w:rsidRPr="00C2677B" w:rsidRDefault="003C6EAB" w:rsidP="003C6EAB">
      <w:pPr>
        <w:pStyle w:val="ListeParagraf"/>
        <w:numPr>
          <w:ilvl w:val="0"/>
          <w:numId w:val="13"/>
        </w:numPr>
        <w:spacing w:line="278" w:lineRule="auto"/>
        <w:jc w:val="both"/>
        <w:rPr>
          <w:sz w:val="20"/>
          <w:szCs w:val="20"/>
          <w:lang w:val="tr-TR"/>
        </w:rPr>
      </w:pPr>
      <w:r w:rsidRPr="00C2677B">
        <w:rPr>
          <w:sz w:val="20"/>
          <w:szCs w:val="20"/>
          <w:lang w:val="tr-TR"/>
        </w:rPr>
        <w:t>Araştırma Etiği ve Yayın Yöntemleri bildirimi sayfasında adınızın ve imzanızın altındaki tarih alanıdır.</w:t>
      </w:r>
    </w:p>
    <w:p w14:paraId="3DABCF04" w14:textId="5C12E9F4" w:rsidR="009B0263" w:rsidRPr="00C2677B" w:rsidRDefault="009B0263" w:rsidP="009B0263">
      <w:pPr>
        <w:pStyle w:val="ListeParagraf"/>
        <w:numPr>
          <w:ilvl w:val="0"/>
          <w:numId w:val="11"/>
        </w:numPr>
        <w:jc w:val="both"/>
        <w:rPr>
          <w:sz w:val="20"/>
          <w:szCs w:val="20"/>
          <w:lang w:val="tr-TR"/>
        </w:rPr>
      </w:pPr>
      <w:r w:rsidRPr="00C2677B">
        <w:rPr>
          <w:sz w:val="20"/>
          <w:szCs w:val="20"/>
          <w:lang w:val="tr-TR"/>
        </w:rPr>
        <w:t>Ekte örnek tez görüntüsünü bulabilirsiniz, doktora siyah tezli yüksek lisans mavidir. Detaylar kılavuzda yazmaktadır</w:t>
      </w:r>
      <w:r w:rsidR="00092598" w:rsidRPr="00C2677B">
        <w:rPr>
          <w:sz w:val="20"/>
          <w:szCs w:val="20"/>
          <w:lang w:val="tr-TR"/>
        </w:rPr>
        <w:t>.</w:t>
      </w:r>
    </w:p>
    <w:p w14:paraId="19D2535E" w14:textId="77777777" w:rsidR="00092598" w:rsidRPr="00C2677B" w:rsidRDefault="00092598" w:rsidP="00092598">
      <w:pPr>
        <w:pStyle w:val="ListeParagraf"/>
        <w:numPr>
          <w:ilvl w:val="0"/>
          <w:numId w:val="11"/>
        </w:numPr>
        <w:jc w:val="both"/>
        <w:rPr>
          <w:sz w:val="20"/>
          <w:szCs w:val="20"/>
        </w:rPr>
      </w:pPr>
      <w:bookmarkStart w:id="3" w:name="_Hlk216179385"/>
      <w:r w:rsidRPr="00C2677B">
        <w:rPr>
          <w:sz w:val="20"/>
          <w:szCs w:val="20"/>
          <w:lang w:val="tr-TR"/>
        </w:rPr>
        <w:t xml:space="preserve">TÜBİTAK Lisansüstü Eğitim Burs Programları kapsamında mezun olan öğrencilerin, tezlerinin teşekkür bölümünde burs desteğini belirtmeleri zorunludur. Bu ibarenin yer almaması halinde, sonradan yapılacak değişiklikler için tez danışmanı ve jüri üyelerinden imzalı tutanak alınması gerekecektir. </w:t>
      </w:r>
      <w:proofErr w:type="spellStart"/>
      <w:r w:rsidRPr="00C2677B">
        <w:rPr>
          <w:sz w:val="20"/>
          <w:szCs w:val="20"/>
        </w:rPr>
        <w:t>Detaylar</w:t>
      </w:r>
      <w:proofErr w:type="spellEnd"/>
      <w:r w:rsidRPr="00C2677B">
        <w:rPr>
          <w:sz w:val="20"/>
          <w:szCs w:val="20"/>
        </w:rPr>
        <w:t xml:space="preserve"> </w:t>
      </w:r>
      <w:proofErr w:type="spellStart"/>
      <w:r w:rsidRPr="00C2677B">
        <w:rPr>
          <w:sz w:val="20"/>
          <w:szCs w:val="20"/>
        </w:rPr>
        <w:t>için</w:t>
      </w:r>
      <w:proofErr w:type="spellEnd"/>
      <w:r w:rsidRPr="00C2677B">
        <w:rPr>
          <w:sz w:val="20"/>
          <w:szCs w:val="20"/>
        </w:rPr>
        <w:t xml:space="preserve"> </w:t>
      </w:r>
      <w:proofErr w:type="spellStart"/>
      <w:r w:rsidRPr="00C2677B">
        <w:rPr>
          <w:sz w:val="20"/>
          <w:szCs w:val="20"/>
        </w:rPr>
        <w:t>TÜBİTAK’ın</w:t>
      </w:r>
      <w:proofErr w:type="spellEnd"/>
      <w:r w:rsidRPr="00C2677B">
        <w:rPr>
          <w:sz w:val="20"/>
          <w:szCs w:val="20"/>
        </w:rPr>
        <w:t xml:space="preserve"> </w:t>
      </w:r>
      <w:proofErr w:type="spellStart"/>
      <w:r w:rsidRPr="00C2677B">
        <w:rPr>
          <w:sz w:val="20"/>
          <w:szCs w:val="20"/>
        </w:rPr>
        <w:t>ilgili</w:t>
      </w:r>
      <w:proofErr w:type="spellEnd"/>
      <w:r w:rsidRPr="00C2677B">
        <w:rPr>
          <w:sz w:val="20"/>
          <w:szCs w:val="20"/>
        </w:rPr>
        <w:t xml:space="preserve"> web </w:t>
      </w:r>
      <w:proofErr w:type="spellStart"/>
      <w:r w:rsidRPr="00C2677B">
        <w:rPr>
          <w:sz w:val="20"/>
          <w:szCs w:val="20"/>
        </w:rPr>
        <w:t>sayfası</w:t>
      </w:r>
      <w:proofErr w:type="spellEnd"/>
      <w:r w:rsidRPr="00C2677B">
        <w:rPr>
          <w:sz w:val="20"/>
          <w:szCs w:val="20"/>
        </w:rPr>
        <w:t xml:space="preserve"> </w:t>
      </w:r>
      <w:proofErr w:type="spellStart"/>
      <w:r w:rsidRPr="00C2677B">
        <w:rPr>
          <w:sz w:val="20"/>
          <w:szCs w:val="20"/>
        </w:rPr>
        <w:t>incelenmelidir</w:t>
      </w:r>
      <w:proofErr w:type="spellEnd"/>
      <w:r w:rsidRPr="00C2677B">
        <w:rPr>
          <w:sz w:val="20"/>
          <w:szCs w:val="20"/>
        </w:rPr>
        <w:t>.</w:t>
      </w:r>
    </w:p>
    <w:bookmarkEnd w:id="3"/>
    <w:p w14:paraId="26774DCC" w14:textId="77777777" w:rsidR="00B204F3" w:rsidRPr="00C2677B" w:rsidRDefault="00B204F3" w:rsidP="00B204F3">
      <w:pPr>
        <w:pStyle w:val="ListeParagraf"/>
        <w:numPr>
          <w:ilvl w:val="0"/>
          <w:numId w:val="11"/>
        </w:numPr>
        <w:jc w:val="both"/>
        <w:rPr>
          <w:sz w:val="20"/>
          <w:szCs w:val="20"/>
          <w:lang w:val="tr-TR"/>
        </w:rPr>
      </w:pPr>
      <w:r w:rsidRPr="00C2677B">
        <w:rPr>
          <w:sz w:val="20"/>
          <w:szCs w:val="20"/>
          <w:lang w:val="tr-TR"/>
        </w:rPr>
        <w:t xml:space="preserve">Tezinizi ayrıca pdf formatında ve imzasız olarak ve içine eklediğiniz özgeçmişinde hiçbir iletişim bilgisi olmadan enstitüye eposta ile göndermeniz gerekmektedir.  </w:t>
      </w:r>
    </w:p>
    <w:p w14:paraId="2412CDEB" w14:textId="50219B1E" w:rsidR="009B0263" w:rsidRPr="00C2677B" w:rsidRDefault="009B0263" w:rsidP="009B0263">
      <w:pPr>
        <w:pStyle w:val="ListeParagraf"/>
        <w:numPr>
          <w:ilvl w:val="0"/>
          <w:numId w:val="11"/>
        </w:numPr>
        <w:jc w:val="both"/>
        <w:rPr>
          <w:sz w:val="20"/>
          <w:szCs w:val="20"/>
          <w:lang w:val="tr-TR"/>
        </w:rPr>
      </w:pPr>
      <w:r w:rsidRPr="00C2677B">
        <w:rPr>
          <w:sz w:val="20"/>
          <w:szCs w:val="20"/>
          <w:lang w:val="tr-TR"/>
        </w:rPr>
        <w:t>Tezinizle beraber YÖK tez veri giriş formunu doldurmuş olmalı ve bir imzalı bir çıktısını teslim etmeniz gerekmektedir. Bu form e-devlet sistemi üzerinden çalışmaktadır</w:t>
      </w:r>
      <w:r w:rsidR="00254D4E" w:rsidRPr="00C2677B">
        <w:rPr>
          <w:sz w:val="20"/>
          <w:szCs w:val="20"/>
          <w:lang w:val="tr-TR"/>
        </w:rPr>
        <w:t>.</w:t>
      </w:r>
    </w:p>
    <w:p w14:paraId="19128F8F" w14:textId="77777777" w:rsidR="00254D4E" w:rsidRPr="00C2677B" w:rsidRDefault="00254D4E" w:rsidP="00254D4E">
      <w:pPr>
        <w:pStyle w:val="ListeParagraf"/>
        <w:numPr>
          <w:ilvl w:val="0"/>
          <w:numId w:val="11"/>
        </w:numPr>
        <w:jc w:val="both"/>
        <w:rPr>
          <w:sz w:val="20"/>
          <w:szCs w:val="20"/>
          <w:lang w:val="tr-TR"/>
        </w:rPr>
      </w:pPr>
      <w:r w:rsidRPr="00C2677B">
        <w:rPr>
          <w:sz w:val="20"/>
          <w:szCs w:val="20"/>
          <w:lang w:val="tr-TR"/>
        </w:rPr>
        <w:t xml:space="preserve">İki ay içerisinde tezinizi teslim etmediyseniz ve azami süreniz dolduysa üniversite ile ilişiğiniz kesilecektir. </w:t>
      </w:r>
    </w:p>
    <w:p w14:paraId="42758197" w14:textId="25048534" w:rsidR="009B0263" w:rsidRPr="00C2677B" w:rsidRDefault="009B0263" w:rsidP="009B0263">
      <w:pPr>
        <w:pStyle w:val="ListeParagraf"/>
        <w:numPr>
          <w:ilvl w:val="0"/>
          <w:numId w:val="11"/>
        </w:numPr>
        <w:jc w:val="both"/>
        <w:rPr>
          <w:sz w:val="20"/>
          <w:szCs w:val="20"/>
          <w:lang w:val="tr-TR"/>
        </w:rPr>
      </w:pPr>
      <w:r w:rsidRPr="00C2677B">
        <w:rPr>
          <w:sz w:val="20"/>
          <w:szCs w:val="20"/>
          <w:lang w:val="tr-TR"/>
        </w:rPr>
        <w:t>Tez enstitüye teslim edildikten sonra</w:t>
      </w:r>
      <w:r w:rsidR="00DF1876" w:rsidRPr="00C2677B">
        <w:rPr>
          <w:sz w:val="20"/>
          <w:szCs w:val="20"/>
          <w:lang w:val="tr-TR"/>
        </w:rPr>
        <w:t xml:space="preserve"> üç hafta içinde</w:t>
      </w:r>
      <w:r w:rsidRPr="00C2677B">
        <w:rPr>
          <w:sz w:val="20"/>
          <w:szCs w:val="20"/>
          <w:lang w:val="tr-TR"/>
        </w:rPr>
        <w:t xml:space="preserve"> mezuniyet kararınız alınır ve YÖK’e teziniz enstitü tarafından yüklenir. Tezinizin YÖK’te 6 ay erişime kapalı olmasını istiyorsanız, tezinizin teslimi ile bu talebinizi enstitüye eposta ile iletmeniz gerekmektedir.</w:t>
      </w:r>
      <w:r w:rsidR="00DF1876" w:rsidRPr="00C2677B">
        <w:rPr>
          <w:sz w:val="20"/>
          <w:szCs w:val="20"/>
          <w:lang w:val="tr-TR"/>
        </w:rPr>
        <w:t xml:space="preserve"> </w:t>
      </w:r>
      <w:r w:rsidRPr="00C2677B">
        <w:rPr>
          <w:sz w:val="20"/>
          <w:szCs w:val="20"/>
          <w:lang w:val="tr-TR"/>
        </w:rPr>
        <w:t xml:space="preserve">  </w:t>
      </w:r>
    </w:p>
    <w:p w14:paraId="30F94E08" w14:textId="77777777" w:rsidR="009B0263" w:rsidRPr="00C2677B" w:rsidRDefault="009B0263" w:rsidP="009B0263">
      <w:pPr>
        <w:pStyle w:val="ListeParagraf"/>
        <w:jc w:val="both"/>
        <w:rPr>
          <w:sz w:val="20"/>
          <w:szCs w:val="20"/>
          <w:lang w:val="tr-TR"/>
        </w:rPr>
      </w:pPr>
    </w:p>
    <w:p w14:paraId="6733557B" w14:textId="77777777" w:rsidR="009B0263" w:rsidRPr="00C2677B" w:rsidRDefault="009B0263" w:rsidP="009B0263">
      <w:pPr>
        <w:pStyle w:val="ListeParagraf"/>
        <w:numPr>
          <w:ilvl w:val="0"/>
          <w:numId w:val="7"/>
        </w:numPr>
        <w:jc w:val="both"/>
        <w:rPr>
          <w:sz w:val="20"/>
          <w:szCs w:val="20"/>
          <w:lang w:val="tr-TR"/>
        </w:rPr>
      </w:pPr>
      <w:r w:rsidRPr="00C2677B">
        <w:rPr>
          <w:sz w:val="20"/>
          <w:szCs w:val="20"/>
          <w:lang w:val="tr-TR"/>
        </w:rPr>
        <w:t xml:space="preserve">Tez savunmasından başarısız bulunan öğrenciler;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376341F3" w14:textId="77777777" w:rsidR="009B0263" w:rsidRPr="00C2677B" w:rsidRDefault="009B0263" w:rsidP="009B0263">
      <w:pPr>
        <w:pStyle w:val="ListeParagraf"/>
        <w:rPr>
          <w:sz w:val="20"/>
          <w:szCs w:val="20"/>
          <w:lang w:val="tr-TR"/>
        </w:rPr>
      </w:pPr>
    </w:p>
    <w:p w14:paraId="75E5E130" w14:textId="40B51ACF" w:rsidR="009B0263" w:rsidRPr="00C2677B" w:rsidRDefault="009B0263" w:rsidP="009B0263">
      <w:pPr>
        <w:pStyle w:val="ListeParagraf"/>
        <w:numPr>
          <w:ilvl w:val="0"/>
          <w:numId w:val="7"/>
        </w:numPr>
        <w:jc w:val="both"/>
        <w:rPr>
          <w:sz w:val="20"/>
          <w:szCs w:val="20"/>
          <w:lang w:val="tr-TR"/>
        </w:rPr>
      </w:pPr>
      <w:r w:rsidRPr="00C2677B">
        <w:rPr>
          <w:sz w:val="20"/>
          <w:szCs w:val="20"/>
          <w:lang w:val="tr-TR"/>
        </w:rPr>
        <w:t xml:space="preserve">Tez savunmasından düzeltme alan öğrenciler tezlerini aynı jüri önünde </w:t>
      </w:r>
      <w:r w:rsidR="00FD1242" w:rsidRPr="00C2677B">
        <w:rPr>
          <w:sz w:val="20"/>
          <w:szCs w:val="20"/>
          <w:lang w:val="tr-TR"/>
        </w:rPr>
        <w:t>üç</w:t>
      </w:r>
      <w:r w:rsidRPr="00C2677B">
        <w:rPr>
          <w:sz w:val="20"/>
          <w:szCs w:val="20"/>
          <w:lang w:val="tr-TR"/>
        </w:rPr>
        <w:t xml:space="preserve"> ay sonra savunmaları gerekmektedir. Bu tarihte değişiklik talebi olacaksa tez savunmasından 20 gün önce gerekçesiyle enstitüye bildirilmesi gerekmektedir. İkinci tez savunmasına girecek öğrenciler bir sonraki dönem kayıt yenilemez ve ders kaydı yapmaz. </w:t>
      </w:r>
    </w:p>
    <w:p w14:paraId="0EFCED72" w14:textId="77777777" w:rsidR="009B0263" w:rsidRPr="00C2677B" w:rsidRDefault="009B0263" w:rsidP="009B0263">
      <w:pPr>
        <w:pStyle w:val="ListeParagraf"/>
        <w:jc w:val="both"/>
        <w:rPr>
          <w:sz w:val="20"/>
          <w:szCs w:val="20"/>
          <w:lang w:val="tr-TR"/>
        </w:rPr>
      </w:pPr>
    </w:p>
    <w:p w14:paraId="69414F26" w14:textId="77777777" w:rsidR="009B0263" w:rsidRPr="00C2677B" w:rsidRDefault="009B0263" w:rsidP="009B0263">
      <w:pPr>
        <w:rPr>
          <w:sz w:val="20"/>
          <w:szCs w:val="20"/>
          <w:lang w:val="tr-TR"/>
        </w:rPr>
      </w:pPr>
      <w:r w:rsidRPr="00C2677B">
        <w:rPr>
          <w:sz w:val="20"/>
          <w:szCs w:val="20"/>
          <w:lang w:val="tr-TR"/>
        </w:rPr>
        <w:t xml:space="preserve">Başarılar dileriz. </w:t>
      </w:r>
    </w:p>
    <w:sectPr w:rsidR="009B0263" w:rsidRPr="00C2677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408D" w14:textId="77777777" w:rsidR="00362758" w:rsidRDefault="00362758" w:rsidP="00724427">
      <w:pPr>
        <w:spacing w:after="0" w:line="240" w:lineRule="auto"/>
      </w:pPr>
      <w:r>
        <w:separator/>
      </w:r>
    </w:p>
  </w:endnote>
  <w:endnote w:type="continuationSeparator" w:id="0">
    <w:p w14:paraId="49FF5274" w14:textId="77777777" w:rsidR="00362758" w:rsidRDefault="00362758" w:rsidP="0072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47A7" w14:textId="77777777" w:rsidR="00724427" w:rsidRDefault="0072442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9FD1" w14:textId="77777777" w:rsidR="00724427" w:rsidRDefault="0072442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7CCE" w14:textId="77777777" w:rsidR="00724427" w:rsidRDefault="0072442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BC3A6" w14:textId="77777777" w:rsidR="00362758" w:rsidRDefault="00362758" w:rsidP="00724427">
      <w:pPr>
        <w:spacing w:after="0" w:line="240" w:lineRule="auto"/>
      </w:pPr>
      <w:r>
        <w:separator/>
      </w:r>
    </w:p>
  </w:footnote>
  <w:footnote w:type="continuationSeparator" w:id="0">
    <w:p w14:paraId="56912E53" w14:textId="77777777" w:rsidR="00362758" w:rsidRDefault="00362758" w:rsidP="0072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5EB" w14:textId="77777777" w:rsidR="00724427" w:rsidRDefault="0072442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90840" w14:textId="77777777" w:rsidR="00724427" w:rsidRPr="00760B32" w:rsidRDefault="00724427" w:rsidP="00724427">
    <w:pPr>
      <w:pStyle w:val="stBilgi"/>
      <w:rPr>
        <w:lang w:val="tr-TR"/>
      </w:rPr>
    </w:pPr>
    <w:r w:rsidRPr="00760B32">
      <w:rPr>
        <w:lang w:val="tr-TR"/>
      </w:rPr>
      <w:t xml:space="preserve">DİKKAT: Enstitüye yapacağınız tüm süreç bildirimlerinde epostaya tez danışmanınızı </w:t>
    </w:r>
    <w:proofErr w:type="spellStart"/>
    <w:r w:rsidRPr="00760B32">
      <w:rPr>
        <w:lang w:val="tr-TR"/>
      </w:rPr>
      <w:t>cc’lemeniz</w:t>
    </w:r>
    <w:proofErr w:type="spellEnd"/>
    <w:r w:rsidRPr="00760B32">
      <w:rPr>
        <w:lang w:val="tr-TR"/>
      </w:rPr>
      <w:t xml:space="preserve"> gerekmektedir. </w:t>
    </w:r>
  </w:p>
  <w:p w14:paraId="351EC69A" w14:textId="77777777" w:rsidR="00724427" w:rsidRDefault="0072442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0218" w14:textId="77777777" w:rsidR="00724427" w:rsidRDefault="0072442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2781A37"/>
    <w:multiLevelType w:val="hybridMultilevel"/>
    <w:tmpl w:val="B46C1310"/>
    <w:lvl w:ilvl="0" w:tplc="E352776A">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2F8702F"/>
    <w:multiLevelType w:val="hybridMultilevel"/>
    <w:tmpl w:val="0554E73A"/>
    <w:lvl w:ilvl="0" w:tplc="1F86DDDC">
      <w:start w:val="2"/>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6"/>
  </w:num>
  <w:num w:numId="2" w16cid:durableId="1964070627">
    <w:abstractNumId w:val="15"/>
  </w:num>
  <w:num w:numId="3" w16cid:durableId="2124225965">
    <w:abstractNumId w:val="7"/>
  </w:num>
  <w:num w:numId="4" w16cid:durableId="2016105479">
    <w:abstractNumId w:val="10"/>
  </w:num>
  <w:num w:numId="5" w16cid:durableId="1220897081">
    <w:abstractNumId w:val="14"/>
  </w:num>
  <w:num w:numId="6" w16cid:durableId="1591348334">
    <w:abstractNumId w:val="0"/>
  </w:num>
  <w:num w:numId="7" w16cid:durableId="841163560">
    <w:abstractNumId w:val="5"/>
  </w:num>
  <w:num w:numId="8" w16cid:durableId="43456988">
    <w:abstractNumId w:val="11"/>
  </w:num>
  <w:num w:numId="9" w16cid:durableId="289865889">
    <w:abstractNumId w:val="8"/>
  </w:num>
  <w:num w:numId="10" w16cid:durableId="712002579">
    <w:abstractNumId w:val="13"/>
  </w:num>
  <w:num w:numId="11" w16cid:durableId="437070329">
    <w:abstractNumId w:val="2"/>
  </w:num>
  <w:num w:numId="12" w16cid:durableId="17719239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9886726">
    <w:abstractNumId w:val="3"/>
  </w:num>
  <w:num w:numId="14" w16cid:durableId="11690039">
    <w:abstractNumId w:val="12"/>
  </w:num>
  <w:num w:numId="15" w16cid:durableId="1907646940">
    <w:abstractNumId w:val="1"/>
  </w:num>
  <w:num w:numId="16" w16cid:durableId="1441992457">
    <w:abstractNumId w:val="4"/>
  </w:num>
  <w:num w:numId="17" w16cid:durableId="5046384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52ECF"/>
    <w:rsid w:val="00052FED"/>
    <w:rsid w:val="00092598"/>
    <w:rsid w:val="00101401"/>
    <w:rsid w:val="00150425"/>
    <w:rsid w:val="001572DF"/>
    <w:rsid w:val="00166B09"/>
    <w:rsid w:val="001A44D8"/>
    <w:rsid w:val="001A4BEB"/>
    <w:rsid w:val="001B7ADD"/>
    <w:rsid w:val="001C4DEF"/>
    <w:rsid w:val="001D56F7"/>
    <w:rsid w:val="001F376A"/>
    <w:rsid w:val="0021345E"/>
    <w:rsid w:val="002247E2"/>
    <w:rsid w:val="00254D4E"/>
    <w:rsid w:val="00265748"/>
    <w:rsid w:val="00277CF2"/>
    <w:rsid w:val="00280FC3"/>
    <w:rsid w:val="002C21C7"/>
    <w:rsid w:val="002E63EB"/>
    <w:rsid w:val="00362758"/>
    <w:rsid w:val="00365051"/>
    <w:rsid w:val="003665C3"/>
    <w:rsid w:val="00394F6D"/>
    <w:rsid w:val="003A7EFA"/>
    <w:rsid w:val="003B4BA6"/>
    <w:rsid w:val="003C6EAB"/>
    <w:rsid w:val="003F0E45"/>
    <w:rsid w:val="00447664"/>
    <w:rsid w:val="00453E43"/>
    <w:rsid w:val="004A3720"/>
    <w:rsid w:val="004C22DE"/>
    <w:rsid w:val="004D1513"/>
    <w:rsid w:val="00506F25"/>
    <w:rsid w:val="00584362"/>
    <w:rsid w:val="00587257"/>
    <w:rsid w:val="005907CC"/>
    <w:rsid w:val="00597CFE"/>
    <w:rsid w:val="005E4B17"/>
    <w:rsid w:val="005E7FCA"/>
    <w:rsid w:val="00606AE6"/>
    <w:rsid w:val="00613EF2"/>
    <w:rsid w:val="006242B5"/>
    <w:rsid w:val="006873C1"/>
    <w:rsid w:val="006E0447"/>
    <w:rsid w:val="00701807"/>
    <w:rsid w:val="00704E0C"/>
    <w:rsid w:val="00724427"/>
    <w:rsid w:val="00747C8C"/>
    <w:rsid w:val="00762FF8"/>
    <w:rsid w:val="0076554E"/>
    <w:rsid w:val="00773826"/>
    <w:rsid w:val="00793675"/>
    <w:rsid w:val="007E0278"/>
    <w:rsid w:val="00806CCD"/>
    <w:rsid w:val="00851CDB"/>
    <w:rsid w:val="00873109"/>
    <w:rsid w:val="008870E6"/>
    <w:rsid w:val="008F13E9"/>
    <w:rsid w:val="008F494D"/>
    <w:rsid w:val="008F4C7D"/>
    <w:rsid w:val="00903152"/>
    <w:rsid w:val="00961472"/>
    <w:rsid w:val="0098012B"/>
    <w:rsid w:val="00980420"/>
    <w:rsid w:val="009B0263"/>
    <w:rsid w:val="00A040CE"/>
    <w:rsid w:val="00A734F8"/>
    <w:rsid w:val="00A76A25"/>
    <w:rsid w:val="00A97165"/>
    <w:rsid w:val="00AA431B"/>
    <w:rsid w:val="00AC3F2E"/>
    <w:rsid w:val="00AE2346"/>
    <w:rsid w:val="00AE65C1"/>
    <w:rsid w:val="00B01367"/>
    <w:rsid w:val="00B1292C"/>
    <w:rsid w:val="00B17A6B"/>
    <w:rsid w:val="00B204F3"/>
    <w:rsid w:val="00B4066B"/>
    <w:rsid w:val="00B425FC"/>
    <w:rsid w:val="00B67BCC"/>
    <w:rsid w:val="00B90621"/>
    <w:rsid w:val="00B93A22"/>
    <w:rsid w:val="00C06CFA"/>
    <w:rsid w:val="00C2677B"/>
    <w:rsid w:val="00C51799"/>
    <w:rsid w:val="00C64F2B"/>
    <w:rsid w:val="00CA16CB"/>
    <w:rsid w:val="00CC1C87"/>
    <w:rsid w:val="00CC5B1A"/>
    <w:rsid w:val="00CF38EE"/>
    <w:rsid w:val="00D21D7D"/>
    <w:rsid w:val="00D64126"/>
    <w:rsid w:val="00D928B5"/>
    <w:rsid w:val="00D93597"/>
    <w:rsid w:val="00DB76EA"/>
    <w:rsid w:val="00DF1876"/>
    <w:rsid w:val="00E01486"/>
    <w:rsid w:val="00E44934"/>
    <w:rsid w:val="00E52BDD"/>
    <w:rsid w:val="00EA0276"/>
    <w:rsid w:val="00EB273E"/>
    <w:rsid w:val="00F21111"/>
    <w:rsid w:val="00F42A99"/>
    <w:rsid w:val="00F869FB"/>
    <w:rsid w:val="00FD1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73C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73C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73C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73C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73C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73C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73C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73C1"/>
    <w:rPr>
      <w:rFonts w:eastAsiaTheme="majorEastAsia" w:cstheme="majorBidi"/>
      <w:color w:val="272727" w:themeColor="text1" w:themeTint="D8"/>
    </w:rPr>
  </w:style>
  <w:style w:type="paragraph" w:styleId="KonuBal">
    <w:name w:val="Title"/>
    <w:basedOn w:val="Normal"/>
    <w:next w:val="Normal"/>
    <w:link w:val="KonuBal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73C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73C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73C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73C1"/>
    <w:rPr>
      <w:i/>
      <w:iCs/>
      <w:color w:val="404040" w:themeColor="text1" w:themeTint="BF"/>
    </w:rPr>
  </w:style>
  <w:style w:type="paragraph" w:styleId="ListeParagraf">
    <w:name w:val="List Paragraph"/>
    <w:basedOn w:val="Normal"/>
    <w:uiPriority w:val="34"/>
    <w:qFormat/>
    <w:rsid w:val="006873C1"/>
    <w:pPr>
      <w:ind w:left="720"/>
      <w:contextualSpacing/>
    </w:pPr>
  </w:style>
  <w:style w:type="character" w:styleId="GlVurgulama">
    <w:name w:val="Intense Emphasis"/>
    <w:basedOn w:val="VarsaylanParagrafYazTipi"/>
    <w:uiPriority w:val="21"/>
    <w:qFormat/>
    <w:rsid w:val="006873C1"/>
    <w:rPr>
      <w:i/>
      <w:iCs/>
      <w:color w:val="0F4761" w:themeColor="accent1" w:themeShade="BF"/>
    </w:rPr>
  </w:style>
  <w:style w:type="paragraph" w:styleId="GlAlnt">
    <w:name w:val="Intense Quote"/>
    <w:basedOn w:val="Normal"/>
    <w:next w:val="Normal"/>
    <w:link w:val="GlAlnt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73C1"/>
    <w:rPr>
      <w:i/>
      <w:iCs/>
      <w:color w:val="0F4761" w:themeColor="accent1" w:themeShade="BF"/>
    </w:rPr>
  </w:style>
  <w:style w:type="character" w:styleId="GlBavuru">
    <w:name w:val="Intense Reference"/>
    <w:basedOn w:val="VarsaylanParagrafYazTipi"/>
    <w:uiPriority w:val="32"/>
    <w:qFormat/>
    <w:rsid w:val="006873C1"/>
    <w:rPr>
      <w:b/>
      <w:bCs/>
      <w:smallCaps/>
      <w:color w:val="0F4761" w:themeColor="accent1" w:themeShade="BF"/>
      <w:spacing w:val="5"/>
    </w:rPr>
  </w:style>
  <w:style w:type="character" w:styleId="Kpr">
    <w:name w:val="Hyperlink"/>
    <w:basedOn w:val="VarsaylanParagrafYazTipi"/>
    <w:uiPriority w:val="99"/>
    <w:unhideWhenUsed/>
    <w:rsid w:val="006873C1"/>
    <w:rPr>
      <w:color w:val="467886" w:themeColor="hyperlink"/>
      <w:u w:val="single"/>
    </w:rPr>
  </w:style>
  <w:style w:type="character" w:styleId="zmlenmeyenBahsetme">
    <w:name w:val="Unresolved Mention"/>
    <w:basedOn w:val="VarsaylanParagrafYazTipi"/>
    <w:uiPriority w:val="99"/>
    <w:semiHidden/>
    <w:unhideWhenUsed/>
    <w:rsid w:val="006873C1"/>
    <w:rPr>
      <w:color w:val="605E5C"/>
      <w:shd w:val="clear" w:color="auto" w:fill="E1DFDD"/>
    </w:rPr>
  </w:style>
  <w:style w:type="character" w:styleId="zlenenKpr">
    <w:name w:val="FollowedHyperlink"/>
    <w:basedOn w:val="VarsaylanParagrafYazTipi"/>
    <w:uiPriority w:val="99"/>
    <w:semiHidden/>
    <w:unhideWhenUsed/>
    <w:rsid w:val="00851CDB"/>
    <w:rPr>
      <w:color w:val="96607D" w:themeColor="followedHyperlink"/>
      <w:u w:val="single"/>
    </w:rPr>
  </w:style>
  <w:style w:type="paragraph" w:styleId="stBilgi">
    <w:name w:val="header"/>
    <w:basedOn w:val="Normal"/>
    <w:link w:val="stBilgiChar"/>
    <w:uiPriority w:val="99"/>
    <w:unhideWhenUsed/>
    <w:rsid w:val="0072442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4427"/>
  </w:style>
  <w:style w:type="paragraph" w:styleId="AltBilgi">
    <w:name w:val="footer"/>
    <w:basedOn w:val="Normal"/>
    <w:link w:val="AltBilgiChar"/>
    <w:uiPriority w:val="99"/>
    <w:unhideWhenUsed/>
    <w:rsid w:val="0072442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4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3</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Karya Ayyıldız</cp:lastModifiedBy>
  <cp:revision>53</cp:revision>
  <dcterms:created xsi:type="dcterms:W3CDTF">2024-10-04T10:30:00Z</dcterms:created>
  <dcterms:modified xsi:type="dcterms:W3CDTF">2026-05-08T10:24:00Z</dcterms:modified>
</cp:coreProperties>
</file>